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62690" w14:textId="77777777" w:rsidR="00226208" w:rsidRDefault="00226208" w:rsidP="009D5C11">
      <w:pPr>
        <w:spacing w:before="60" w:after="0" w:line="240" w:lineRule="auto"/>
        <w:jc w:val="right"/>
        <w:rPr>
          <w:rFonts w:ascii="Trebuchet MS" w:hAnsi="Trebuchet MS" w:cs="Arial"/>
          <w:color w:val="1F4E79" w:themeColor="accent1" w:themeShade="80"/>
          <w:lang w:val="en-GB"/>
        </w:rPr>
      </w:pPr>
    </w:p>
    <w:p w14:paraId="1EDC0876" w14:textId="3F7D3447" w:rsidR="00803C80" w:rsidRPr="009D5C11" w:rsidRDefault="009D5C11" w:rsidP="009D5C11">
      <w:pPr>
        <w:spacing w:before="60" w:after="0" w:line="240" w:lineRule="auto"/>
        <w:jc w:val="right"/>
        <w:rPr>
          <w:rFonts w:ascii="Trebuchet MS" w:hAnsi="Trebuchet MS" w:cs="Arial"/>
          <w:color w:val="1F4E79" w:themeColor="accent1" w:themeShade="80"/>
          <w:lang w:val="en-GB"/>
        </w:rPr>
      </w:pPr>
      <w:r w:rsidRPr="00E348FD">
        <w:rPr>
          <w:rFonts w:ascii="Trebuchet MS" w:hAnsi="Trebuchet MS" w:cs="Arial"/>
          <w:color w:val="1F4E79" w:themeColor="accent1" w:themeShade="80"/>
          <w:lang w:val="en-GB"/>
        </w:rPr>
        <w:t>Annex</w:t>
      </w:r>
      <w:r w:rsidR="0097611F" w:rsidRPr="00E348FD">
        <w:rPr>
          <w:rFonts w:ascii="Trebuchet MS" w:hAnsi="Trebuchet MS" w:cs="Arial"/>
          <w:color w:val="1F4E79" w:themeColor="accent1" w:themeShade="80"/>
          <w:lang w:val="en-GB"/>
        </w:rPr>
        <w:t xml:space="preserve"> </w:t>
      </w:r>
      <w:r w:rsidR="0081653D">
        <w:rPr>
          <w:rFonts w:ascii="Trebuchet MS" w:hAnsi="Trebuchet MS" w:cs="Arial"/>
          <w:color w:val="1F4E79" w:themeColor="accent1" w:themeShade="80"/>
          <w:lang w:val="en-GB"/>
        </w:rPr>
        <w:t>E</w:t>
      </w:r>
      <w:bookmarkStart w:id="0" w:name="_GoBack"/>
      <w:bookmarkEnd w:id="0"/>
    </w:p>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81A5E94" w14:textId="77777777" w:rsidR="00803C80" w:rsidRPr="00803C80" w:rsidRDefault="00803C80" w:rsidP="00042964">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7B94FFC8" w14:textId="77777777" w:rsidR="009555D0" w:rsidRPr="00042964" w:rsidRDefault="009555D0" w:rsidP="00042964">
      <w:pPr>
        <w:keepNext/>
        <w:widowControl w:val="0"/>
        <w:spacing w:before="120"/>
        <w:jc w:val="center"/>
        <w:rPr>
          <w:rFonts w:ascii="Trebuchet MS" w:hAnsi="Trebuchet MS"/>
          <w:b/>
          <w:bCs/>
          <w:color w:val="1F4E79" w:themeColor="accent1" w:themeShade="80"/>
        </w:rPr>
      </w:pPr>
      <w:r w:rsidRPr="00042964">
        <w:rPr>
          <w:rFonts w:ascii="Trebuchet MS" w:hAnsi="Trebuchet MS"/>
          <w:b/>
          <w:bCs/>
          <w:color w:val="1F4E79" w:themeColor="accent1" w:themeShade="80"/>
        </w:rPr>
        <w:t>(draft template)</w:t>
      </w:r>
      <w:r w:rsidRPr="00042964">
        <w:rPr>
          <w:rStyle w:val="FootnoteReference"/>
          <w:rFonts w:ascii="Trebuchet MS" w:hAnsi="Trebuchet MS"/>
          <w:b/>
          <w:bCs/>
          <w:color w:val="1F4E79" w:themeColor="accent1" w:themeShade="80"/>
        </w:rPr>
        <w:footnoteReference w:id="2"/>
      </w:r>
    </w:p>
    <w:p w14:paraId="26AB4C7A" w14:textId="77777777" w:rsidR="00803C80" w:rsidRPr="00803C80" w:rsidRDefault="00803C80" w:rsidP="00803C80">
      <w:pPr>
        <w:keepNext/>
        <w:spacing w:before="240" w:after="160" w:line="560" w:lineRule="exact"/>
        <w:rPr>
          <w:rFonts w:ascii="Trebuchet MS" w:eastAsia="Times New Roman" w:hAnsi="Trebuchet MS" w:cs="Arial"/>
          <w:b/>
          <w:color w:val="1F4E79" w:themeColor="accent1" w:themeShade="80"/>
          <w:sz w:val="64"/>
          <w:szCs w:val="64"/>
          <w:lang w:val="en-US" w:eastAsia="de-DE"/>
        </w:rPr>
      </w:pP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3C557A8A" w:rsidR="00EE4601" w:rsidRPr="00087A91" w:rsidRDefault="00EE4601" w:rsidP="00087A91">
      <w:pPr>
        <w:pStyle w:val="Default"/>
        <w:spacing w:before="120" w:after="120"/>
        <w:jc w:val="both"/>
        <w:rPr>
          <w:rFonts w:ascii="Trebuchet MS" w:hAnsi="Trebuchet MS" w:cs="Times New Roman"/>
          <w:color w:val="1F4E79" w:themeColor="accent1" w:themeShade="80"/>
          <w:sz w:val="20"/>
          <w:szCs w:val="20"/>
        </w:rPr>
      </w:pPr>
      <w:r w:rsidRPr="00EE4601">
        <w:rPr>
          <w:rFonts w:ascii="Trebuchet MS" w:hAnsi="Trebuchet MS" w:cs="Times New Roman"/>
          <w:color w:val="1F4E79" w:themeColor="accent1" w:themeShade="80"/>
          <w:sz w:val="20"/>
          <w:szCs w:val="20"/>
        </w:rPr>
        <w:t xml:space="preserve">Regulation (EU, </w:t>
      </w:r>
      <w:proofErr w:type="spellStart"/>
      <w:proofErr w:type="gramStart"/>
      <w:r w:rsidRPr="00EE4601">
        <w:rPr>
          <w:rFonts w:ascii="Trebuchet MS" w:hAnsi="Trebuchet MS" w:cs="Times New Roman"/>
          <w:color w:val="1F4E79" w:themeColor="accent1" w:themeShade="80"/>
          <w:sz w:val="20"/>
          <w:szCs w:val="20"/>
        </w:rPr>
        <w:t>Euratom</w:t>
      </w:r>
      <w:proofErr w:type="spellEnd"/>
      <w:proofErr w:type="gramEnd"/>
      <w:r w:rsidRPr="00EE4601">
        <w:rPr>
          <w:rFonts w:ascii="Trebuchet MS" w:hAnsi="Trebuchet MS" w:cs="Times New Roman"/>
          <w:color w:val="1F4E79" w:themeColor="accent1" w:themeShade="80"/>
          <w:sz w:val="20"/>
          <w:szCs w:val="20"/>
        </w:rPr>
        <w:t xml:space="preserve">) No 2018/1046 of the European Parliament and of the Council of 18 July 2018 on the financial rules applicable to the general budget of the Union and </w:t>
      </w:r>
      <w:r w:rsidR="003B1094">
        <w:rPr>
          <w:rFonts w:ascii="Trebuchet MS" w:hAnsi="Trebuchet MS" w:cs="Times New Roman"/>
          <w:color w:val="1F4E79" w:themeColor="accent1" w:themeShade="80"/>
          <w:sz w:val="20"/>
          <w:szCs w:val="20"/>
        </w:rPr>
        <w:t>any amendment</w:t>
      </w:r>
      <w:r w:rsidRPr="00EE4601">
        <w:rPr>
          <w:rFonts w:ascii="Trebuchet MS" w:hAnsi="Trebuchet MS" w:cs="Times New Roman"/>
          <w:color w:val="1F4E79" w:themeColor="accent1" w:themeShade="80"/>
          <w:sz w:val="20"/>
          <w:szCs w:val="20"/>
        </w:rPr>
        <w:t>, together with related Delegated or Implementing Acts;</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w:t>
      </w:r>
      <w:proofErr w:type="spellStart"/>
      <w:r w:rsidRPr="00E24AE0">
        <w:rPr>
          <w:rFonts w:ascii="Trebuchet MS" w:hAnsi="Trebuchet MS" w:cs="Times New Roman"/>
          <w:color w:val="1F4E79" w:themeColor="accent1" w:themeShade="80"/>
          <w:sz w:val="20"/>
          <w:szCs w:val="20"/>
        </w:rPr>
        <w:t>programme</w:t>
      </w:r>
      <w:proofErr w:type="spellEnd"/>
      <w:r w:rsidRPr="00E24AE0">
        <w:rPr>
          <w:rFonts w:ascii="Trebuchet MS" w:hAnsi="Trebuchet MS" w:cs="Times New Roman"/>
          <w:color w:val="1F4E79" w:themeColor="accent1" w:themeShade="80"/>
          <w:sz w:val="20"/>
          <w:szCs w:val="20"/>
        </w:rPr>
        <w:t xml:space="preserv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the</w:t>
      </w:r>
      <w:proofErr w:type="gramEnd"/>
      <w:r w:rsidRPr="00087A91">
        <w:rPr>
          <w:rFonts w:ascii="Trebuchet MS" w:hAnsi="Trebuchet MS"/>
          <w:color w:val="1F4E79" w:themeColor="accent1" w:themeShade="80"/>
          <w:sz w:val="20"/>
        </w:rPr>
        <w:t xml:space="preserv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lead</w:t>
      </w:r>
      <w:proofErr w:type="gramEnd"/>
      <w:r w:rsidRPr="00087A91">
        <w:rPr>
          <w:rFonts w:ascii="Trebuchet MS" w:hAnsi="Trebuchet MS"/>
          <w:color w:val="1F4E79" w:themeColor="accent1" w:themeShade="80"/>
          <w:sz w:val="20"/>
          <w:szCs w:val="20"/>
          <w:lang w:val="en-GB"/>
        </w:rPr>
        <w:t xml:space="preserve">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roofErr w:type="gramStart"/>
      <w:r w:rsidRPr="00087A91">
        <w:rPr>
          <w:rFonts w:ascii="Trebuchet MS" w:hAnsi="Trebuchet MS"/>
          <w:color w:val="1F4E79" w:themeColor="accent1" w:themeShade="80"/>
          <w:sz w:val="20"/>
          <w:szCs w:val="20"/>
          <w:lang w:val="en-GB"/>
        </w:rPr>
        <w:t>and</w:t>
      </w:r>
      <w:proofErr w:type="gramEnd"/>
      <w:r w:rsidRPr="00087A91">
        <w:rPr>
          <w:rFonts w:ascii="Trebuchet MS" w:hAnsi="Trebuchet MS"/>
          <w:color w:val="1F4E79" w:themeColor="accent1" w:themeShade="80"/>
          <w:sz w:val="20"/>
          <w:szCs w:val="20"/>
          <w:lang w:val="en-GB"/>
        </w:rPr>
        <w:t xml:space="preserve">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for</w:t>
      </w:r>
      <w:proofErr w:type="gramEnd"/>
      <w:r w:rsidRPr="00087A91">
        <w:rPr>
          <w:rFonts w:ascii="Trebuchet MS" w:hAnsi="Trebuchet MS"/>
          <w:color w:val="1F4E79" w:themeColor="accent1" w:themeShade="80"/>
          <w:sz w:val="20"/>
        </w:rPr>
        <w:t xml:space="preserve"> the implementation of the project .......... [</w:t>
      </w:r>
      <w:proofErr w:type="gramStart"/>
      <w:r w:rsidRPr="00087A91">
        <w:rPr>
          <w:rFonts w:ascii="Trebuchet MS" w:hAnsi="Trebuchet MS"/>
          <w:color w:val="1F4E79" w:themeColor="accent1" w:themeShade="80"/>
          <w:sz w:val="20"/>
        </w:rPr>
        <w:t>index</w:t>
      </w:r>
      <w:proofErr w:type="gramEnd"/>
      <w:r w:rsidRPr="00087A91">
        <w:rPr>
          <w:rFonts w:ascii="Trebuchet MS" w:hAnsi="Trebuchet MS"/>
          <w:color w:val="1F4E79" w:themeColor="accent1" w:themeShade="80"/>
          <w:sz w:val="20"/>
        </w:rPr>
        <w:t xml:space="preserve">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-A Romania-Bulgaria Programme” - on .......... [</w:t>
      </w:r>
      <w:proofErr w:type="gramStart"/>
      <w:r w:rsidRPr="00087A91">
        <w:rPr>
          <w:rFonts w:ascii="Trebuchet MS" w:hAnsi="Trebuchet MS"/>
          <w:color w:val="1F4E79" w:themeColor="accent1" w:themeShade="80"/>
          <w:sz w:val="20"/>
        </w:rPr>
        <w:t>date</w:t>
      </w:r>
      <w:proofErr w:type="gramEnd"/>
      <w:r w:rsidRPr="00087A91">
        <w:rPr>
          <w:rFonts w:ascii="Trebuchet MS" w:hAnsi="Trebuchet MS"/>
          <w:color w:val="1F4E79" w:themeColor="accent1" w:themeShade="80"/>
          <w:sz w:val="20"/>
        </w:rPr>
        <w:t>] in ......... [</w:t>
      </w:r>
      <w:proofErr w:type="gramStart"/>
      <w:r w:rsidRPr="00087A91">
        <w:rPr>
          <w:rFonts w:ascii="Trebuchet MS" w:hAnsi="Trebuchet MS"/>
          <w:color w:val="1F4E79" w:themeColor="accent1" w:themeShade="80"/>
          <w:sz w:val="20"/>
        </w:rPr>
        <w:t>place</w:t>
      </w:r>
      <w:proofErr w:type="gramEnd"/>
      <w:r w:rsidRPr="00087A91">
        <w:rPr>
          <w:rFonts w:ascii="Trebuchet MS" w:hAnsi="Trebuchet MS"/>
          <w:color w:val="1F4E79" w:themeColor="accent1" w:themeShade="80"/>
          <w:sz w:val="20"/>
        </w:rPr>
        <w:t>]</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proofErr w:type="spellStart"/>
      <w:r w:rsidR="00B34FE2">
        <w:rPr>
          <w:rFonts w:ascii="Trebuchet MS" w:eastAsia="Times New Roman" w:hAnsi="Trebuchet MS" w:cs="Arial"/>
          <w:color w:val="1F4E79" w:themeColor="accent1" w:themeShade="80"/>
          <w:sz w:val="20"/>
          <w:szCs w:val="20"/>
          <w:lang w:val="en-AU" w:eastAsia="de-DE"/>
        </w:rPr>
        <w:t>RoBg</w:t>
      </w:r>
      <w:proofErr w:type="spellEnd"/>
      <w:r w:rsidR="00B34FE2">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w:t>
      </w:r>
      <w:r w:rsidRPr="00803C80">
        <w:rPr>
          <w:rFonts w:ascii="Trebuchet MS" w:eastAsia="Times New Roman" w:hAnsi="Trebuchet MS" w:cs="Arial"/>
          <w:color w:val="1F4E79" w:themeColor="accent1" w:themeShade="80"/>
          <w:sz w:val="20"/>
          <w:szCs w:val="20"/>
          <w:lang w:val="en-AU" w:eastAsia="de-DE"/>
        </w:rPr>
        <w:lastRenderedPageBreak/>
        <w:t xml:space="preserve">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the project is implemented in compliance with the relevant regulations of the European Union, the programme rules and the applicable national legislation, especially European Structural and Investment Funds Regulations and regulations concerning equal 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fulfil</w:t>
      </w:r>
      <w:proofErr w:type="gramEnd"/>
      <w:r w:rsidRPr="00803C80">
        <w:rPr>
          <w:rFonts w:ascii="Trebuchet MS" w:eastAsia="Times New Roman" w:hAnsi="Trebuchet MS" w:cs="Arial"/>
          <w:color w:val="1F4E79" w:themeColor="accent1" w:themeShade="80"/>
          <w:sz w:val="20"/>
          <w:szCs w:val="20"/>
          <w:lang w:val="en-AU" w:eastAsia="de-DE"/>
        </w:rPr>
        <w:t xml:space="preserve">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support</w:t>
      </w:r>
      <w:proofErr w:type="gramEnd"/>
      <w:r w:rsidRPr="00803C80">
        <w:rPr>
          <w:rFonts w:ascii="Trebuchet MS" w:eastAsia="Times New Roman" w:hAnsi="Trebuchet MS" w:cs="Arial"/>
          <w:color w:val="1F4E79" w:themeColor="accent1" w:themeShade="80"/>
          <w:sz w:val="20"/>
          <w:szCs w:val="20"/>
          <w:lang w:val="en-AU" w:eastAsia="de-DE"/>
        </w:rPr>
        <w:t xml:space="preserve">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AF70A5">
        <w:rPr>
          <w:rFonts w:ascii="Trebuchet MS" w:eastAsia="Times New Roman" w:hAnsi="Trebuchet MS" w:cs="Arial"/>
          <w:color w:val="1F4E79" w:themeColor="accent1" w:themeShade="80"/>
          <w:sz w:val="20"/>
          <w:szCs w:val="20"/>
          <w:lang w:val="en-AU" w:eastAsia="de-DE"/>
        </w:rPr>
        <w:t>have</w:t>
      </w:r>
      <w:proofErr w:type="gramEnd"/>
      <w:r w:rsidRPr="00AF70A5">
        <w:rPr>
          <w:rFonts w:ascii="Trebuchet MS" w:eastAsia="Times New Roman" w:hAnsi="Trebuchet MS" w:cs="Arial"/>
          <w:color w:val="1F4E79" w:themeColor="accent1" w:themeShade="80"/>
          <w:sz w:val="20"/>
          <w:szCs w:val="20"/>
          <w:lang w:val="en-AU" w:eastAsia="de-DE"/>
        </w:rPr>
        <w:t xml:space="preser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responsible programme bodies (programme committee or MA, as appropriate). This approval shall be granted by the project participants and the programme bodies (by the latter unless otherwise stipulated by the programme rules) if such third party offers the same guarantee as the transferring 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install</w:t>
      </w:r>
      <w:proofErr w:type="gramEnd"/>
      <w:r w:rsidRPr="00803C80">
        <w:rPr>
          <w:rFonts w:ascii="Trebuchet MS" w:eastAsia="Times New Roman" w:hAnsi="Trebuchet MS" w:cs="Arial"/>
          <w:color w:val="1F4E79" w:themeColor="accent1" w:themeShade="80"/>
          <w:sz w:val="20"/>
          <w:szCs w:val="20"/>
          <w:lang w:val="en-AU" w:eastAsia="de-DE"/>
        </w:rPr>
        <w:t xml:space="preserve">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strictly</w:t>
      </w:r>
      <w:proofErr w:type="gramEnd"/>
      <w:r w:rsidRPr="00803C80">
        <w:rPr>
          <w:rFonts w:ascii="Trebuchet MS" w:eastAsia="Times New Roman" w:hAnsi="Trebuchet MS" w:cs="Arial"/>
          <w:color w:val="1F4E79" w:themeColor="accent1" w:themeShade="80"/>
          <w:sz w:val="20"/>
          <w:szCs w:val="20"/>
          <w:lang w:val="en-AU" w:eastAsia="de-DE"/>
        </w:rPr>
        <w:t xml:space="preserve">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ensure</w:t>
      </w:r>
      <w:proofErr w:type="gramEnd"/>
      <w:r w:rsidRPr="00803C80">
        <w:rPr>
          <w:rFonts w:ascii="Trebuchet MS" w:eastAsia="Times New Roman" w:hAnsi="Trebuchet MS" w:cs="Arial"/>
          <w:color w:val="1F4E79" w:themeColor="accent1" w:themeShade="80"/>
          <w:sz w:val="20"/>
          <w:szCs w:val="20"/>
          <w:lang w:val="en-AU" w:eastAsia="de-DE"/>
        </w:rPr>
        <w:t xml:space="preserv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If a PP fails to inform the LP of any deviation from the approved AF within the deadline agreed on </w:t>
      </w:r>
      <w:r w:rsidRPr="00803C80">
        <w:rPr>
          <w:rFonts w:ascii="Trebuchet MS" w:eastAsia="Times New Roman" w:hAnsi="Trebuchet MS" w:cs="Arial"/>
          <w:color w:val="1F4E79" w:themeColor="accent1" w:themeShade="80"/>
          <w:sz w:val="20"/>
          <w:szCs w:val="20"/>
          <w:lang w:val="en-AU" w:eastAsia="de-DE"/>
        </w:rPr>
        <w:lastRenderedPageBreak/>
        <w:t>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w:t>
      </w:r>
      <w:proofErr w:type="spellStart"/>
      <w:r w:rsidRPr="00B90684">
        <w:rPr>
          <w:rFonts w:ascii="Trebuchet MS" w:eastAsia="Times New Roman" w:hAnsi="Trebuchet MS" w:cs="Arial"/>
          <w:color w:val="1F4E79" w:themeColor="accent1" w:themeShade="80"/>
          <w:sz w:val="20"/>
          <w:szCs w:val="20"/>
          <w:lang w:val="en-AU" w:eastAsia="de-DE"/>
        </w:rPr>
        <w:t>decommit</w:t>
      </w:r>
      <w:proofErr w:type="spellEnd"/>
      <w:r w:rsidRPr="00B90684">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054AD6DB"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In case of a decision on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of the project, the Lead Partner shall submit to the MA a revised budget and Application Form, if the case, reflecting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within two weeks following the receipt of MA’s notification. To this end, the partners affected by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submit their revised budget to the LP within 5 days following the request received from the </w:t>
      </w:r>
      <w:r w:rsidRPr="00561595">
        <w:rPr>
          <w:rFonts w:ascii="Trebuchet MS" w:eastAsia="Times New Roman" w:hAnsi="Trebuchet MS" w:cs="Arial"/>
          <w:color w:val="1F4E79" w:themeColor="accent1" w:themeShade="80"/>
          <w:sz w:val="20"/>
          <w:szCs w:val="20"/>
          <w:lang w:val="en-AU" w:eastAsia="de-DE"/>
        </w:rPr>
        <w:lastRenderedPageBreak/>
        <w:t xml:space="preserve">LP. In case of failure to respect the deadline,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applied proportionally to all budgetary lines.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as provided above, the Lead Partner together with the partners may decide to give up financing, but in this case all the funds reimbursed shall be recovered by the Managing Authority.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and decide to implement them “in house”, without requesting the reimbursement of the respective amounts from the Programme, the project budget shall be reduced automatically with the respective amounts. To this end, the partners have the obligation of informing the MA in due time, through the LP, regarding the decision taken and request the reduction of the budget. The reduction 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7178E35D"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 xml:space="preserve">apply financial corrections by reducing the </w:t>
      </w:r>
      <w:r w:rsidR="00951452">
        <w:rPr>
          <w:rFonts w:ascii="Trebuchet MS" w:eastAsia="Times New Roman" w:hAnsi="Trebuchet MS" w:cs="Arial"/>
          <w:color w:val="1F4E79" w:themeColor="accent1" w:themeShade="80"/>
          <w:sz w:val="20"/>
          <w:szCs w:val="20"/>
          <w:lang w:val="en-AU" w:eastAsia="de-DE"/>
        </w:rPr>
        <w:t>eligible</w:t>
      </w:r>
      <w:r w:rsidR="00333270" w:rsidRPr="00333270">
        <w:rPr>
          <w:rFonts w:ascii="Trebuchet MS" w:eastAsia="Times New Roman" w:hAnsi="Trebuchet MS" w:cs="Arial"/>
          <w:color w:val="1F4E79" w:themeColor="accent1" w:themeShade="80"/>
          <w:sz w:val="20"/>
          <w:szCs w:val="20"/>
          <w:lang w:val="en-AU" w:eastAsia="de-DE"/>
        </w:rPr>
        <w:t xml:space="preserve"> budget </w:t>
      </w:r>
      <w:r w:rsidR="00951452" w:rsidRPr="00951452">
        <w:rPr>
          <w:rFonts w:ascii="Trebuchet MS" w:eastAsia="Times New Roman" w:hAnsi="Trebuchet MS" w:cs="Arial"/>
          <w:color w:val="1F4E79" w:themeColor="accent1" w:themeShade="80"/>
          <w:sz w:val="20"/>
          <w:szCs w:val="20"/>
          <w:lang w:val="en-AU" w:eastAsia="de-DE"/>
        </w:rPr>
        <w:t>(executed budget of the project/concerned partner)</w:t>
      </w:r>
      <w:r w:rsidR="00951452" w:rsidRPr="00C51C23">
        <w:rPr>
          <w:rFonts w:ascii="Trebuchet MS" w:eastAsia="Arial Unicode MS" w:hAnsi="Trebuchet MS"/>
          <w:color w:val="1F3864"/>
        </w:rPr>
        <w:t xml:space="preserve"> </w:t>
      </w:r>
      <w:r w:rsidR="00333270" w:rsidRPr="00333270">
        <w:rPr>
          <w:rFonts w:ascii="Trebuchet MS" w:eastAsia="Times New Roman" w:hAnsi="Trebuchet MS" w:cs="Arial"/>
          <w:color w:val="1F4E79" w:themeColor="accent1" w:themeShade="80"/>
          <w:sz w:val="20"/>
          <w:szCs w:val="20"/>
          <w:lang w:val="en-AU" w:eastAsia="de-DE"/>
        </w:rPr>
        <w:t>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w:t>
      </w:r>
      <w:r w:rsidRPr="00561595">
        <w:rPr>
          <w:rFonts w:ascii="Trebuchet MS" w:eastAsia="Times New Roman" w:hAnsi="Trebuchet MS" w:cs="Arial"/>
          <w:color w:val="1F4E79" w:themeColor="accent1" w:themeShade="80"/>
          <w:sz w:val="20"/>
          <w:szCs w:val="20"/>
          <w:lang w:val="en-AU" w:eastAsia="de-DE"/>
        </w:rPr>
        <w:tab/>
      </w:r>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45B76C02"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w:t>
      </w:r>
      <w:r w:rsidRPr="00333270">
        <w:rPr>
          <w:rFonts w:ascii="Trebuchet MS" w:eastAsia="Times New Roman" w:hAnsi="Trebuchet MS" w:cs="Arial"/>
          <w:color w:val="1F4E79" w:themeColor="accent1" w:themeShade="80"/>
          <w:sz w:val="20"/>
          <w:szCs w:val="20"/>
          <w:lang w:val="en-AU" w:eastAsia="de-DE"/>
        </w:rPr>
        <w:lastRenderedPageBreak/>
        <w:t xml:space="preserve">implement the corrective measure for achievement of the milestones, within the set deadline, the Managing Authority is entitled to </w:t>
      </w:r>
      <w:proofErr w:type="spellStart"/>
      <w:r w:rsidRPr="00333270">
        <w:rPr>
          <w:rFonts w:ascii="Trebuchet MS" w:eastAsia="Times New Roman" w:hAnsi="Trebuchet MS" w:cs="Arial"/>
          <w:color w:val="1F4E79" w:themeColor="accent1" w:themeShade="80"/>
          <w:sz w:val="20"/>
          <w:szCs w:val="20"/>
          <w:lang w:val="en-AU" w:eastAsia="de-DE"/>
        </w:rPr>
        <w:t>decommit</w:t>
      </w:r>
      <w:proofErr w:type="spellEnd"/>
      <w:r w:rsidRPr="00333270">
        <w:rPr>
          <w:rFonts w:ascii="Trebuchet MS" w:eastAsia="Times New Roman" w:hAnsi="Trebuchet MS" w:cs="Arial"/>
          <w:color w:val="1F4E79" w:themeColor="accent1" w:themeShade="80"/>
          <w:sz w:val="20"/>
          <w:szCs w:val="20"/>
          <w:lang w:val="en-AU" w:eastAsia="de-DE"/>
        </w:rPr>
        <w:t xml:space="preserve"> project funds by reducing the </w:t>
      </w:r>
      <w:r w:rsidR="00792763">
        <w:rPr>
          <w:rFonts w:ascii="Trebuchet MS" w:eastAsia="Times New Roman" w:hAnsi="Trebuchet MS" w:cs="Arial"/>
          <w:color w:val="1F4E79" w:themeColor="accent1" w:themeShade="80"/>
          <w:sz w:val="20"/>
          <w:szCs w:val="20"/>
          <w:lang w:val="en-AU" w:eastAsia="de-DE"/>
        </w:rPr>
        <w:t>eligible</w:t>
      </w:r>
      <w:r w:rsidRPr="00333270">
        <w:rPr>
          <w:rFonts w:ascii="Trebuchet MS" w:eastAsia="Times New Roman" w:hAnsi="Trebuchet MS" w:cs="Arial"/>
          <w:color w:val="1F4E79" w:themeColor="accent1" w:themeShade="80"/>
          <w:sz w:val="20"/>
          <w:szCs w:val="20"/>
          <w:lang w:val="en-AU" w:eastAsia="de-DE"/>
        </w:rPr>
        <w:t xml:space="preserve"> budget</w:t>
      </w:r>
      <w:r w:rsidR="00792763">
        <w:rPr>
          <w:rFonts w:ascii="Trebuchet MS" w:eastAsia="Times New Roman" w:hAnsi="Trebuchet MS" w:cs="Arial"/>
          <w:color w:val="1F4E79" w:themeColor="accent1" w:themeShade="80"/>
          <w:sz w:val="20"/>
          <w:szCs w:val="20"/>
          <w:lang w:val="en-AU" w:eastAsia="de-DE"/>
        </w:rPr>
        <w:t xml:space="preserve"> </w:t>
      </w:r>
      <w:r w:rsidR="00792763" w:rsidRPr="00792763">
        <w:rPr>
          <w:rFonts w:ascii="Trebuchet MS" w:eastAsia="Times New Roman" w:hAnsi="Trebuchet MS" w:cs="Arial"/>
          <w:color w:val="1F4E79" w:themeColor="accent1" w:themeShade="80"/>
          <w:sz w:val="20"/>
          <w:szCs w:val="20"/>
          <w:lang w:val="en-AU" w:eastAsia="de-DE"/>
        </w:rPr>
        <w:t>(executed budget of the project/concerned partner)</w:t>
      </w:r>
      <w:r w:rsidRPr="00333270">
        <w:rPr>
          <w:rFonts w:ascii="Trebuchet MS" w:eastAsia="Times New Roman" w:hAnsi="Trebuchet MS" w:cs="Arial"/>
          <w:color w:val="1F4E79" w:themeColor="accent1" w:themeShade="80"/>
          <w:sz w:val="20"/>
          <w:szCs w:val="20"/>
          <w:lang w:val="en-AU" w:eastAsia="de-DE"/>
        </w:rPr>
        <w:t xml:space="preserve"> 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0E295D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submitted in the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Implementation Manual,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be asked by the programme implementing bodies (MA or JS) to provide additional information on other aspects related to the project. To this end, each PP shall provide the LP with all information 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 xml:space="preserve">shall provide all PP with copies of any report and documentation that will be submitted to MA or JS and keep the PP informed about all relevant communication with MA or JS (see also Article 4 par. (2) </w:t>
      </w:r>
      <w:proofErr w:type="gramStart"/>
      <w:r w:rsidR="00803C80" w:rsidRPr="00E348FD">
        <w:rPr>
          <w:rFonts w:ascii="Trebuchet MS" w:eastAsia="Times New Roman" w:hAnsi="Trebuchet MS" w:cs="Arial"/>
          <w:color w:val="1F4E79" w:themeColor="accent1" w:themeShade="80"/>
          <w:sz w:val="20"/>
          <w:szCs w:val="20"/>
          <w:lang w:val="en-AU" w:eastAsia="de-DE"/>
        </w:rPr>
        <w:t>lit</w:t>
      </w:r>
      <w:proofErr w:type="gramEnd"/>
      <w:r w:rsidR="00803C80" w:rsidRPr="00E348FD">
        <w:rPr>
          <w:rFonts w:ascii="Trebuchet MS" w:eastAsia="Times New Roman" w:hAnsi="Trebuchet MS" w:cs="Arial"/>
          <w:color w:val="1F4E79" w:themeColor="accent1" w:themeShade="80"/>
          <w:sz w:val="20"/>
          <w:szCs w:val="20"/>
          <w:lang w:val="en-AU" w:eastAsia="de-DE"/>
        </w:rPr>
        <w:t xml:space="preserve">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w:t>
      </w:r>
      <w:r w:rsidRPr="00803C80">
        <w:rPr>
          <w:rFonts w:ascii="Trebuchet MS" w:eastAsia="Times New Roman" w:hAnsi="Trebuchet MS" w:cs="Arial"/>
          <w:color w:val="1F4E79" w:themeColor="accent1" w:themeShade="80"/>
          <w:sz w:val="20"/>
          <w:szCs w:val="20"/>
          <w:lang w:val="en-AU" w:eastAsia="de-DE"/>
        </w:rPr>
        <w:lastRenderedPageBreak/>
        <w:t xml:space="preserve">certified copies, on commonly used data media safely and orderly, until the MA informs that 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give</w:t>
      </w:r>
      <w:proofErr w:type="gramEnd"/>
      <w:r w:rsidRPr="00803C80">
        <w:rPr>
          <w:rFonts w:ascii="Trebuchet MS" w:eastAsia="Times New Roman" w:hAnsi="Trebuchet MS" w:cs="Arial"/>
          <w:color w:val="1F4E79" w:themeColor="accent1" w:themeShade="80"/>
          <w:sz w:val="20"/>
          <w:szCs w:val="20"/>
          <w:lang w:val="en-AU" w:eastAsia="de-DE"/>
        </w:rPr>
        <w:t xml:space="preser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project participant is directly and exclusively responsible towards the other project participants for the due implementation of their contribution to the project as described in the </w:t>
      </w:r>
      <w:r w:rsidRPr="00803C80">
        <w:rPr>
          <w:rFonts w:ascii="Trebuchet MS" w:eastAsia="Times New Roman" w:hAnsi="Trebuchet MS" w:cs="Arial"/>
          <w:color w:val="1F4E79" w:themeColor="accent1" w:themeShade="80"/>
          <w:sz w:val="20"/>
          <w:szCs w:val="20"/>
          <w:lang w:val="en-AU" w:eastAsia="de-DE"/>
        </w:rPr>
        <w:lastRenderedPageBreak/>
        <w:t xml:space="preserve">approved AF as well as for the proper fulfilment of their obligations as set out in this agreement. 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w:t>
      </w:r>
      <w:proofErr w:type="gramStart"/>
      <w:r w:rsidRPr="00803C80">
        <w:rPr>
          <w:rFonts w:ascii="Trebuchet MS" w:eastAsia="Times New Roman" w:hAnsi="Trebuchet MS" w:cs="Arial"/>
          <w:color w:val="1F4E79" w:themeColor="accent1" w:themeShade="80"/>
          <w:sz w:val="20"/>
          <w:szCs w:val="20"/>
          <w:lang w:val="en-AU" w:eastAsia="de-DE"/>
        </w:rPr>
        <w:t>PP.</w:t>
      </w:r>
      <w:proofErr w:type="gramEnd"/>
      <w:r w:rsidRPr="00803C80">
        <w:rPr>
          <w:rFonts w:ascii="Trebuchet MS" w:eastAsia="Times New Roman" w:hAnsi="Trebuchet MS" w:cs="Arial"/>
          <w:color w:val="1F4E79" w:themeColor="accent1" w:themeShade="80"/>
          <w:sz w:val="20"/>
          <w:szCs w:val="20"/>
          <w:lang w:val="en-AU" w:eastAsia="de-DE"/>
        </w:rPr>
        <w:t xml:space="preserve">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project participants herewith oblige themselves to compensate each other for those damages 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Should the programme face a budget reduction due to the </w:t>
      </w:r>
      <w:proofErr w:type="spellStart"/>
      <w:r w:rsidRPr="00803C80">
        <w:rPr>
          <w:rFonts w:ascii="Trebuchet MS" w:eastAsia="Times New Roman" w:hAnsi="Trebuchet MS" w:cs="Arial"/>
          <w:color w:val="1F4E79" w:themeColor="accent1" w:themeShade="80"/>
          <w:sz w:val="20"/>
          <w:szCs w:val="20"/>
          <w:lang w:val="en-AU" w:eastAsia="de-DE"/>
        </w:rPr>
        <w:t>decommitment</w:t>
      </w:r>
      <w:proofErr w:type="spellEnd"/>
      <w:r w:rsidRPr="00803C80">
        <w:rPr>
          <w:rFonts w:ascii="Trebuchet MS" w:eastAsia="Times New Roman" w:hAnsi="Trebuchet MS" w:cs="Arial"/>
          <w:color w:val="1F4E79" w:themeColor="accent1" w:themeShade="80"/>
          <w:sz w:val="20"/>
          <w:szCs w:val="20"/>
          <w:lang w:val="en-AU" w:eastAsia="de-DE"/>
        </w:rPr>
        <w:t xml:space="preserve">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recover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PP take note of the rules set out in the subsidy contract as regards changes in the project. They shall inform the LP without delay of any deviation from the project as set out in the approved AF, </w:t>
      </w:r>
      <w:r w:rsidRPr="00803C80">
        <w:rPr>
          <w:rFonts w:ascii="Trebuchet MS" w:eastAsia="Times New Roman" w:hAnsi="Trebuchet MS" w:cs="Arial"/>
          <w:color w:val="1F4E79" w:themeColor="accent1" w:themeShade="80"/>
          <w:sz w:val="20"/>
          <w:szCs w:val="20"/>
          <w:lang w:val="en-AU" w:eastAsia="de-DE"/>
        </w:rPr>
        <w:lastRenderedPageBreak/>
        <w:t>so that the LP is in the position to properly monitor the project implementation and to take any 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project participant withdraws from the project, is debarred from it, has become insolvent or closed down as a result of bankruptcy or decision of its owners, the remaining project participants 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roofErr w:type="gramStart"/>
      <w:r w:rsidRPr="002D0DDB">
        <w:rPr>
          <w:rFonts w:ascii="Trebuchet MS" w:eastAsia="Times New Roman" w:hAnsi="Trebuchet MS" w:cs="Arial"/>
          <w:color w:val="1F4E79" w:themeColor="accent1" w:themeShade="80"/>
          <w:sz w:val="20"/>
          <w:szCs w:val="20"/>
          <w:lang w:val="en-AU" w:eastAsia="de-DE"/>
        </w:rPr>
        <w:t>the</w:t>
      </w:r>
      <w:proofErr w:type="gramEnd"/>
      <w:r w:rsidRPr="002D0DDB">
        <w:rPr>
          <w:rFonts w:ascii="Trebuchet MS" w:eastAsia="Times New Roman" w:hAnsi="Trebuchet MS" w:cs="Arial"/>
          <w:color w:val="1F4E79" w:themeColor="accent1" w:themeShade="80"/>
          <w:sz w:val="20"/>
          <w:szCs w:val="20"/>
          <w:lang w:val="en-AU" w:eastAsia="de-DE"/>
        </w:rPr>
        <w:t xml:space="preserv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advance to ensure that these modifications are carried out in line with the programme provisions. Modifications to the project that are approved by the responsible programme bodies (programme 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remain binding for the </w:t>
      </w:r>
      <w:proofErr w:type="gramStart"/>
      <w:r w:rsidRPr="00803C80">
        <w:rPr>
          <w:rFonts w:ascii="Trebuchet MS" w:eastAsia="Times New Roman" w:hAnsi="Trebuchet MS" w:cs="Arial"/>
          <w:color w:val="1F4E79" w:themeColor="accent1" w:themeShade="80"/>
          <w:sz w:val="20"/>
          <w:szCs w:val="20"/>
          <w:lang w:val="en-AU" w:eastAsia="de-DE"/>
        </w:rPr>
        <w:t>parties.</w:t>
      </w:r>
      <w:proofErr w:type="gramEnd"/>
      <w:r w:rsidRPr="00803C80">
        <w:rPr>
          <w:rFonts w:ascii="Trebuchet MS" w:eastAsia="Times New Roman" w:hAnsi="Trebuchet MS" w:cs="Arial"/>
          <w:color w:val="1F4E79" w:themeColor="accent1" w:themeShade="80"/>
          <w:sz w:val="20"/>
          <w:szCs w:val="20"/>
          <w:lang w:val="en-AU" w:eastAsia="de-DE"/>
        </w:rPr>
        <w:t xml:space="preserve">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w:t>
      </w:r>
      <w:proofErr w:type="gramStart"/>
      <w:r w:rsidRPr="00803C80">
        <w:rPr>
          <w:rFonts w:ascii="Trebuchet MS" w:eastAsia="Times New Roman" w:hAnsi="Trebuchet MS" w:cs="Arial"/>
          <w:color w:val="1F4E79" w:themeColor="accent1" w:themeShade="80"/>
          <w:sz w:val="20"/>
          <w:szCs w:val="20"/>
          <w:lang w:val="en-AU" w:eastAsia="de-DE"/>
        </w:rPr>
        <w:t>shall</w:t>
      </w:r>
      <w:proofErr w:type="gramEnd"/>
      <w:r w:rsidRPr="00803C80">
        <w:rPr>
          <w:rFonts w:ascii="Trebuchet MS" w:eastAsia="Times New Roman" w:hAnsi="Trebuchet MS" w:cs="Arial"/>
          <w:color w:val="1F4E79" w:themeColor="accent1" w:themeShade="80"/>
          <w:sz w:val="20"/>
          <w:szCs w:val="20"/>
          <w:lang w:val="en-AU" w:eastAsia="de-DE"/>
        </w:rPr>
        <w:t xml:space="preserve">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81653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3"/>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81653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81653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81653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0F83" w14:textId="77777777" w:rsidR="002B5D33" w:rsidRDefault="002B5D33" w:rsidP="001F6867">
      <w:pPr>
        <w:spacing w:after="0" w:line="240" w:lineRule="auto"/>
      </w:pPr>
      <w:r>
        <w:separator/>
      </w:r>
    </w:p>
  </w:endnote>
  <w:endnote w:type="continuationSeparator" w:id="0">
    <w:p w14:paraId="721C9C17" w14:textId="77777777" w:rsidR="002B5D33" w:rsidRDefault="002B5D33" w:rsidP="001F6867">
      <w:pPr>
        <w:spacing w:after="0" w:line="240" w:lineRule="auto"/>
      </w:pPr>
      <w:r>
        <w:continuationSeparator/>
      </w:r>
    </w:p>
  </w:endnote>
  <w:endnote w:type="continuationNotice" w:id="1">
    <w:p w14:paraId="79968921" w14:textId="77777777" w:rsidR="002B5D33" w:rsidRDefault="002B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C5CF" w14:textId="77777777" w:rsidR="002B5D33" w:rsidRDefault="002B5D33" w:rsidP="001F6867">
      <w:pPr>
        <w:spacing w:after="0" w:line="240" w:lineRule="auto"/>
      </w:pPr>
      <w:r>
        <w:separator/>
      </w:r>
    </w:p>
  </w:footnote>
  <w:footnote w:type="continuationSeparator" w:id="0">
    <w:p w14:paraId="20D47A87" w14:textId="77777777" w:rsidR="002B5D33" w:rsidRDefault="002B5D33" w:rsidP="001F6867">
      <w:pPr>
        <w:spacing w:after="0" w:line="240" w:lineRule="auto"/>
      </w:pPr>
      <w:r>
        <w:continuationSeparator/>
      </w:r>
    </w:p>
  </w:footnote>
  <w:footnote w:type="continuationNotice" w:id="1">
    <w:p w14:paraId="03F22443" w14:textId="77777777" w:rsidR="002B5D33" w:rsidRDefault="002B5D33">
      <w:pPr>
        <w:spacing w:after="0" w:line="240" w:lineRule="auto"/>
      </w:pPr>
    </w:p>
  </w:footnote>
  <w:footnote w:id="2">
    <w:p w14:paraId="1E2582FC" w14:textId="77777777" w:rsidR="009555D0" w:rsidRDefault="009555D0" w:rsidP="009555D0">
      <w:pPr>
        <w:pStyle w:val="FootnoteText"/>
      </w:pPr>
      <w:r w:rsidRPr="00E24AFC">
        <w:rPr>
          <w:rStyle w:val="FootnoteReference"/>
          <w:color w:val="1F4E79" w:themeColor="accent1" w:themeShade="80"/>
        </w:rPr>
        <w:footnoteRef/>
      </w:r>
      <w:r w:rsidRPr="00E24AFC">
        <w:rPr>
          <w:color w:val="1F4E79" w:themeColor="accent1" w:themeShade="80"/>
        </w:rPr>
        <w:t xml:space="preserve"> This is a draft template, which may suffer modifications. </w:t>
      </w:r>
    </w:p>
  </w:footnote>
  <w:footnote w:id="3">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54FDE6D7" w:rsidR="001F6867" w:rsidRDefault="001F6867" w:rsidP="00226208">
    <w:pPr>
      <w:pStyle w:val="Header"/>
      <w:tabs>
        <w:tab w:val="clear" w:pos="4680"/>
      </w:tabs>
    </w:pPr>
    <w:r>
      <w:rPr>
        <w:noProof/>
        <w:lang w:val="en-US"/>
      </w:rPr>
      <w:drawing>
        <wp:inline distT="0" distB="0" distL="0" distR="0" wp14:anchorId="3B3F4CA4" wp14:editId="0426C592">
          <wp:extent cx="2176735" cy="61968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558" cy="645825"/>
                  </a:xfrm>
                  <a:prstGeom prst="rect">
                    <a:avLst/>
                  </a:prstGeom>
                  <a:noFill/>
                </pic:spPr>
              </pic:pic>
            </a:graphicData>
          </a:graphic>
        </wp:inline>
      </w:drawing>
    </w:r>
    <w:r w:rsidR="00226208">
      <w:tab/>
    </w:r>
    <w:r w:rsidR="00226208">
      <w:rPr>
        <w:noProof/>
        <w:lang w:val="en-US"/>
      </w:rPr>
      <w:drawing>
        <wp:inline distT="0" distB="0" distL="0" distR="0" wp14:anchorId="0132CCEC" wp14:editId="3221C7E2">
          <wp:extent cx="780415" cy="7804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C4A3E"/>
    <w:multiLevelType w:val="singleLevel"/>
    <w:tmpl w:val="F5BE2E2A"/>
    <w:lvl w:ilvl="0">
      <w:start w:val="1"/>
      <w:numFmt w:val="lowerLetter"/>
      <w:lvlText w:val="(%1)"/>
      <w:lvlJc w:val="left"/>
      <w:pPr>
        <w:ind w:left="720" w:hanging="360"/>
      </w:pPr>
      <w:rPr>
        <w:rFonts w:hint="default"/>
      </w:rPr>
    </w:lvl>
  </w:abstractNum>
  <w:abstractNum w:abstractNumId="3" w15:restartNumberingAfterBreak="0">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15:restartNumberingAfterBreak="0">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F5BE2E2A"/>
    <w:lvl w:ilvl="0">
      <w:start w:val="1"/>
      <w:numFmt w:val="lowerLetter"/>
      <w:lvlText w:val="(%1)"/>
      <w:lvlJc w:val="left"/>
      <w:pPr>
        <w:ind w:left="720" w:hanging="360"/>
      </w:pPr>
      <w:rPr>
        <w:rFonts w:hint="default"/>
      </w:rPr>
    </w:lvl>
  </w:abstractNum>
  <w:abstractNum w:abstractNumId="20" w15:restartNumberingAfterBreak="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15:restartNumberingAfterBreak="0">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42964"/>
    <w:rsid w:val="0008539F"/>
    <w:rsid w:val="00087A91"/>
    <w:rsid w:val="000E1695"/>
    <w:rsid w:val="0012184E"/>
    <w:rsid w:val="00160981"/>
    <w:rsid w:val="00164905"/>
    <w:rsid w:val="00170F15"/>
    <w:rsid w:val="00194B1D"/>
    <w:rsid w:val="001D309B"/>
    <w:rsid w:val="001F6867"/>
    <w:rsid w:val="002026E9"/>
    <w:rsid w:val="002207A2"/>
    <w:rsid w:val="002253FD"/>
    <w:rsid w:val="00226208"/>
    <w:rsid w:val="00237A24"/>
    <w:rsid w:val="00240977"/>
    <w:rsid w:val="002676D2"/>
    <w:rsid w:val="002B5D33"/>
    <w:rsid w:val="002C6BED"/>
    <w:rsid w:val="002D0DDB"/>
    <w:rsid w:val="002F23E6"/>
    <w:rsid w:val="00316E94"/>
    <w:rsid w:val="00333270"/>
    <w:rsid w:val="00342861"/>
    <w:rsid w:val="003B1094"/>
    <w:rsid w:val="003C101E"/>
    <w:rsid w:val="003D7F97"/>
    <w:rsid w:val="00404F27"/>
    <w:rsid w:val="00453DC5"/>
    <w:rsid w:val="004B00D7"/>
    <w:rsid w:val="00505527"/>
    <w:rsid w:val="00561595"/>
    <w:rsid w:val="005B5F18"/>
    <w:rsid w:val="005F0004"/>
    <w:rsid w:val="0060314D"/>
    <w:rsid w:val="006156FF"/>
    <w:rsid w:val="0062386F"/>
    <w:rsid w:val="00640C9E"/>
    <w:rsid w:val="006529BB"/>
    <w:rsid w:val="006842C1"/>
    <w:rsid w:val="006977CA"/>
    <w:rsid w:val="006D316F"/>
    <w:rsid w:val="006E1983"/>
    <w:rsid w:val="006E74A8"/>
    <w:rsid w:val="006F508F"/>
    <w:rsid w:val="0073239E"/>
    <w:rsid w:val="00792763"/>
    <w:rsid w:val="00793594"/>
    <w:rsid w:val="007F027B"/>
    <w:rsid w:val="00802322"/>
    <w:rsid w:val="00803C80"/>
    <w:rsid w:val="0081653D"/>
    <w:rsid w:val="008425BC"/>
    <w:rsid w:val="00860ABA"/>
    <w:rsid w:val="00864C97"/>
    <w:rsid w:val="008A1C2C"/>
    <w:rsid w:val="0091223F"/>
    <w:rsid w:val="00951452"/>
    <w:rsid w:val="0095213F"/>
    <w:rsid w:val="009555D0"/>
    <w:rsid w:val="00973F2B"/>
    <w:rsid w:val="0097611F"/>
    <w:rsid w:val="009C508B"/>
    <w:rsid w:val="009D5C11"/>
    <w:rsid w:val="00A31B77"/>
    <w:rsid w:val="00A61C1A"/>
    <w:rsid w:val="00A625F9"/>
    <w:rsid w:val="00AE175D"/>
    <w:rsid w:val="00AF70A5"/>
    <w:rsid w:val="00B34FE2"/>
    <w:rsid w:val="00B90684"/>
    <w:rsid w:val="00BC0C28"/>
    <w:rsid w:val="00BC5820"/>
    <w:rsid w:val="00C139C8"/>
    <w:rsid w:val="00C52150"/>
    <w:rsid w:val="00C523C7"/>
    <w:rsid w:val="00C76BCE"/>
    <w:rsid w:val="00CB0862"/>
    <w:rsid w:val="00CD65BE"/>
    <w:rsid w:val="00D10216"/>
    <w:rsid w:val="00D515FB"/>
    <w:rsid w:val="00D773CF"/>
    <w:rsid w:val="00D93B1A"/>
    <w:rsid w:val="00E05C0D"/>
    <w:rsid w:val="00E140F3"/>
    <w:rsid w:val="00E24AE0"/>
    <w:rsid w:val="00E24AFC"/>
    <w:rsid w:val="00E348FD"/>
    <w:rsid w:val="00E55E85"/>
    <w:rsid w:val="00E9282D"/>
    <w:rsid w:val="00E97338"/>
    <w:rsid w:val="00EB3EC7"/>
    <w:rsid w:val="00EB7795"/>
    <w:rsid w:val="00ED3819"/>
    <w:rsid w:val="00EE4601"/>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D0B6-03B6-45C3-BD22-3A78AE7A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7</cp:revision>
  <cp:lastPrinted>2022-04-14T10:57:00Z</cp:lastPrinted>
  <dcterms:created xsi:type="dcterms:W3CDTF">2023-10-06T07:12:00Z</dcterms:created>
  <dcterms:modified xsi:type="dcterms:W3CDTF">2025-03-18T13:35:00Z</dcterms:modified>
</cp:coreProperties>
</file>